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B098" w14:textId="64FE594D" w:rsidR="00F75D08" w:rsidRPr="0098634B" w:rsidRDefault="0021170C">
      <w:pPr>
        <w:rPr>
          <w:rFonts w:ascii="Times New Roman" w:hAnsi="Times New Roman" w:cs="Times New Roman"/>
          <w:sz w:val="36"/>
          <w:szCs w:val="36"/>
          <w:highlight w:val="yellow"/>
          <w:lang w:val="en-US"/>
        </w:rPr>
      </w:pPr>
      <w:r w:rsidRPr="0098634B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EMPLOYMENT AND WORK, FINAL THEME</w:t>
      </w:r>
    </w:p>
    <w:p w14:paraId="0CB4D909" w14:textId="2CC4971C" w:rsidR="0021170C" w:rsidRPr="0098634B" w:rsidRDefault="0021170C">
      <w:pPr>
        <w:rPr>
          <w:rFonts w:ascii="Times New Roman" w:hAnsi="Times New Roman" w:cs="Times New Roman"/>
          <w:sz w:val="36"/>
          <w:szCs w:val="36"/>
          <w:highlight w:val="yellow"/>
          <w:lang w:val="en-US"/>
        </w:rPr>
      </w:pPr>
      <w:r w:rsidRPr="0098634B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“HAPPY AT WORK”</w:t>
      </w:r>
    </w:p>
    <w:p w14:paraId="0CE5DA6D" w14:textId="69308272" w:rsidR="0021170C" w:rsidRDefault="0021170C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98634B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LISTEN  AND</w:t>
      </w:r>
      <w:proofErr w:type="gramEnd"/>
      <w:r w:rsidRPr="0098634B">
        <w:rPr>
          <w:rFonts w:ascii="Times New Roman" w:hAnsi="Times New Roman" w:cs="Times New Roman"/>
          <w:sz w:val="36"/>
          <w:szCs w:val="36"/>
          <w:highlight w:val="yellow"/>
          <w:lang w:val="en-US"/>
        </w:rPr>
        <w:t xml:space="preserve"> WATCH. ANSWER THE QUESTIONS</w:t>
      </w:r>
    </w:p>
    <w:p w14:paraId="050945F4" w14:textId="4FCD62C1" w:rsidR="0021170C" w:rsidRDefault="0021170C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15525A09" w14:textId="164D513E" w:rsidR="0021170C" w:rsidRDefault="0021170C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1.How many people say they are happy at work in %?</w:t>
      </w:r>
    </w:p>
    <w:p w14:paraId="2F32636F" w14:textId="3B1D5DBC" w:rsidR="0021170C" w:rsidRDefault="0021170C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70A1C8EA" w14:textId="320ACFC6" w:rsidR="0021170C" w:rsidRDefault="0021170C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2.What two things can you find in organizations where people are happy at work?</w:t>
      </w:r>
    </w:p>
    <w:p w14:paraId="63D1B70B" w14:textId="7F681236" w:rsidR="0021170C" w:rsidRDefault="0021170C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68F8D10" w14:textId="32C29101" w:rsidR="0021170C" w:rsidRDefault="0021170C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3.What is fairness in organizations about? What is an example mentioned about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fairness?</w:t>
      </w:r>
      <w:r w:rsidR="00DD099E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="00DD099E">
        <w:rPr>
          <w:rFonts w:ascii="Times New Roman" w:hAnsi="Times New Roman" w:cs="Times New Roman"/>
          <w:sz w:val="36"/>
          <w:szCs w:val="36"/>
          <w:lang w:val="en-US"/>
        </w:rPr>
        <w:t>name of the company)</w:t>
      </w:r>
    </w:p>
    <w:p w14:paraId="68741703" w14:textId="48A3BFD5" w:rsidR="0021170C" w:rsidRDefault="0021170C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4D031DE1" w14:textId="3B49826E" w:rsidR="0021170C" w:rsidRDefault="0021170C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4.what is idea number three?</w:t>
      </w:r>
    </w:p>
    <w:p w14:paraId="0E1D85D6" w14:textId="1DA42E59" w:rsidR="0021170C" w:rsidRDefault="0021170C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E92CA60" w14:textId="082A57BF" w:rsidR="0021170C" w:rsidRPr="0021170C" w:rsidRDefault="0021170C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5.what defines the work experience for everyone around you?</w:t>
      </w:r>
    </w:p>
    <w:sectPr w:rsidR="0021170C" w:rsidRPr="00211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1C"/>
    <w:rsid w:val="0021170C"/>
    <w:rsid w:val="0032571C"/>
    <w:rsid w:val="003A2CED"/>
    <w:rsid w:val="005C6BC5"/>
    <w:rsid w:val="0098634B"/>
    <w:rsid w:val="00DD099E"/>
    <w:rsid w:val="00F7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16C6"/>
  <w15:chartTrackingRefBased/>
  <w15:docId w15:val="{6D9E31E8-67E1-4D22-A0C3-F2B0F168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5</cp:revision>
  <dcterms:created xsi:type="dcterms:W3CDTF">2021-06-22T21:40:00Z</dcterms:created>
  <dcterms:modified xsi:type="dcterms:W3CDTF">2021-06-23T02:14:00Z</dcterms:modified>
</cp:coreProperties>
</file>